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39" w:rsidRPr="005F2AC6" w:rsidRDefault="005928CE" w:rsidP="005F2AC6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2803712</wp:posOffset>
            </wp:positionH>
            <wp:positionV relativeFrom="paragraph">
              <wp:posOffset>-565737</wp:posOffset>
            </wp:positionV>
            <wp:extent cx="457200" cy="5715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531B65">
        <w:trPr>
          <w:trHeight w:hRule="exact" w:val="1882"/>
        </w:trPr>
        <w:tc>
          <w:tcPr>
            <w:tcW w:w="9540" w:type="dxa"/>
            <w:gridSpan w:val="4"/>
          </w:tcPr>
          <w:p w:rsidR="00531B65" w:rsidRPr="00531B65" w:rsidRDefault="00B05B3A" w:rsidP="005F2AC6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C2703A" w:rsidRPr="00531B65" w:rsidRDefault="00531B65" w:rsidP="00C2703A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B65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531B65" w:rsidRPr="00531B65" w:rsidRDefault="00B05B3A" w:rsidP="003855F1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531B65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531B65" w:rsidRPr="009D0283" w:rsidRDefault="002C33CB" w:rsidP="002C33CB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25.02.2020</w:t>
            </w:r>
          </w:p>
        </w:tc>
        <w:tc>
          <w:tcPr>
            <w:tcW w:w="2873" w:type="dxa"/>
          </w:tcPr>
          <w:p w:rsidR="00531B65" w:rsidRPr="009D0283" w:rsidRDefault="00531B65" w:rsidP="007C639B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531B65" w:rsidRPr="009D0283" w:rsidRDefault="00531B65" w:rsidP="007C639B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531B65" w:rsidRPr="009D0283" w:rsidRDefault="002C33CB" w:rsidP="007C6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531B65">
        <w:tblPrEx>
          <w:tblCellMar>
            <w:left w:w="70" w:type="dxa"/>
            <w:right w:w="70" w:type="dxa"/>
          </w:tblCellMar>
        </w:tblPrEx>
        <w:trPr>
          <w:trHeight w:val="217"/>
        </w:trPr>
        <w:tc>
          <w:tcPr>
            <w:tcW w:w="9540" w:type="dxa"/>
            <w:gridSpan w:val="4"/>
          </w:tcPr>
          <w:p w:rsidR="008D3E80" w:rsidRPr="00531B65" w:rsidRDefault="00531B65" w:rsidP="003855F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531B65">
              <w:rPr>
                <w:sz w:val="28"/>
                <w:szCs w:val="28"/>
              </w:rPr>
              <w:t>пгт Тужа</w:t>
            </w:r>
          </w:p>
        </w:tc>
      </w:tr>
    </w:tbl>
    <w:p w:rsidR="0015096C" w:rsidRDefault="00FD1353" w:rsidP="0015096C">
      <w:pPr>
        <w:pStyle w:val="ConsPlusTitle"/>
        <w:ind w:left="567" w:right="7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C4413">
        <w:rPr>
          <w:rFonts w:ascii="Times New Roman" w:hAnsi="Times New Roman" w:cs="Times New Roman"/>
          <w:sz w:val="28"/>
          <w:szCs w:val="28"/>
        </w:rPr>
        <w:t>б утверждении Порядка постановки на учет и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15096C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C2703A" w:rsidRPr="00C2703A" w:rsidRDefault="0015096C" w:rsidP="0015096C">
      <w:pPr>
        <w:pStyle w:val="ConsPlusTitle"/>
        <w:spacing w:after="480"/>
        <w:ind w:left="567" w:right="7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bookmarkStart w:id="0" w:name="_GoBack"/>
      <w:bookmarkEnd w:id="0"/>
    </w:p>
    <w:p w:rsidR="00FD1353" w:rsidRPr="00E72F14" w:rsidRDefault="005F2AC6" w:rsidP="005F2AC6">
      <w:pPr>
        <w:pStyle w:val="ConsPlusNormal"/>
        <w:tabs>
          <w:tab w:val="left" w:pos="9356"/>
        </w:tabs>
        <w:spacing w:before="480" w:line="36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390EEA">
        <w:rPr>
          <w:rFonts w:ascii="Times New Roman" w:hAnsi="Times New Roman" w:cs="Times New Roman"/>
          <w:sz w:val="28"/>
          <w:szCs w:val="28"/>
        </w:rPr>
        <w:t xml:space="preserve"> </w:t>
      </w:r>
      <w:r w:rsidR="00E546CD">
        <w:rPr>
          <w:rFonts w:ascii="Times New Roman" w:hAnsi="Times New Roman" w:cs="Times New Roman"/>
          <w:sz w:val="28"/>
          <w:szCs w:val="28"/>
        </w:rPr>
        <w:t>с</w:t>
      </w:r>
      <w:r w:rsidR="00EC4413">
        <w:rPr>
          <w:rFonts w:ascii="Times New Roman" w:hAnsi="Times New Roman" w:cs="Times New Roman"/>
          <w:sz w:val="28"/>
          <w:szCs w:val="28"/>
        </w:rPr>
        <w:t>о статьями 7, 43 Фе</w:t>
      </w:r>
      <w:r w:rsidR="00C2703A">
        <w:rPr>
          <w:rFonts w:ascii="Times New Roman" w:hAnsi="Times New Roman" w:cs="Times New Roman"/>
          <w:sz w:val="28"/>
          <w:szCs w:val="28"/>
        </w:rPr>
        <w:t>дерального закона от 06.10.2003</w:t>
      </w:r>
      <w:r w:rsidR="009E3163">
        <w:rPr>
          <w:rFonts w:ascii="Times New Roman" w:hAnsi="Times New Roman" w:cs="Times New Roman"/>
          <w:sz w:val="28"/>
          <w:szCs w:val="28"/>
        </w:rPr>
        <w:br/>
      </w:r>
      <w:r w:rsidR="00EC4413">
        <w:rPr>
          <w:rFonts w:ascii="Times New Roman" w:hAnsi="Times New Roman" w:cs="Times New Roman"/>
          <w:sz w:val="28"/>
          <w:szCs w:val="28"/>
        </w:rPr>
        <w:t>№ 131-ФЗ «Об общих принципах органи</w:t>
      </w:r>
      <w:r w:rsidR="00C2703A">
        <w:rPr>
          <w:rFonts w:ascii="Times New Roman" w:hAnsi="Times New Roman" w:cs="Times New Roman"/>
          <w:sz w:val="28"/>
          <w:szCs w:val="28"/>
        </w:rPr>
        <w:t xml:space="preserve">зации местного самоуправления </w:t>
      </w:r>
      <w:r w:rsidR="009E3163">
        <w:rPr>
          <w:rFonts w:ascii="Times New Roman" w:hAnsi="Times New Roman" w:cs="Times New Roman"/>
          <w:sz w:val="28"/>
          <w:szCs w:val="28"/>
        </w:rPr>
        <w:br/>
      </w:r>
      <w:r w:rsidR="00C2703A">
        <w:rPr>
          <w:rFonts w:ascii="Times New Roman" w:hAnsi="Times New Roman" w:cs="Times New Roman"/>
          <w:sz w:val="28"/>
          <w:szCs w:val="28"/>
        </w:rPr>
        <w:t xml:space="preserve">в </w:t>
      </w:r>
      <w:r w:rsidR="00EC4413">
        <w:rPr>
          <w:rFonts w:ascii="Times New Roman" w:hAnsi="Times New Roman" w:cs="Times New Roman"/>
          <w:sz w:val="28"/>
          <w:szCs w:val="28"/>
        </w:rPr>
        <w:t>Росс</w:t>
      </w:r>
      <w:r w:rsidR="00AE1F61">
        <w:rPr>
          <w:rFonts w:ascii="Times New Roman" w:hAnsi="Times New Roman" w:cs="Times New Roman"/>
          <w:sz w:val="28"/>
          <w:szCs w:val="28"/>
        </w:rPr>
        <w:t xml:space="preserve">ийской Федерации», </w:t>
      </w:r>
      <w:r w:rsidRPr="00390EEA">
        <w:rPr>
          <w:rFonts w:ascii="Times New Roman" w:hAnsi="Times New Roman" w:cs="Times New Roman"/>
          <w:sz w:val="28"/>
          <w:szCs w:val="28"/>
        </w:rPr>
        <w:t xml:space="preserve">Федеральным законом от 21.12.1996 № 159-ФЗ </w:t>
      </w:r>
      <w:r w:rsidR="00390EEA">
        <w:rPr>
          <w:rFonts w:ascii="Times New Roman" w:hAnsi="Times New Roman" w:cs="Times New Roman"/>
          <w:sz w:val="28"/>
          <w:szCs w:val="28"/>
        </w:rPr>
        <w:br/>
      </w:r>
      <w:r w:rsidRPr="00390EEA">
        <w:rPr>
          <w:rFonts w:ascii="Times New Roman" w:hAnsi="Times New Roman" w:cs="Times New Roman"/>
          <w:sz w:val="28"/>
          <w:szCs w:val="28"/>
        </w:rPr>
        <w:t xml:space="preserve">«О дополнительных гарантиях по социальной поддержке детей-сирот </w:t>
      </w:r>
      <w:r w:rsidR="00390EEA">
        <w:rPr>
          <w:rFonts w:ascii="Times New Roman" w:hAnsi="Times New Roman" w:cs="Times New Roman"/>
          <w:sz w:val="28"/>
          <w:szCs w:val="28"/>
        </w:rPr>
        <w:br/>
      </w:r>
      <w:r w:rsidRPr="00390EEA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родителей»,</w:t>
      </w:r>
      <w:r w:rsidR="00390EEA">
        <w:rPr>
          <w:rFonts w:ascii="Times New Roman" w:hAnsi="Times New Roman" w:cs="Times New Roman"/>
          <w:sz w:val="28"/>
          <w:szCs w:val="28"/>
        </w:rPr>
        <w:t xml:space="preserve"> </w:t>
      </w:r>
      <w:r w:rsidR="00AE1F61">
        <w:rPr>
          <w:rFonts w:ascii="Times New Roman" w:hAnsi="Times New Roman" w:cs="Times New Roman"/>
          <w:sz w:val="28"/>
          <w:szCs w:val="28"/>
        </w:rPr>
        <w:t>с главой</w:t>
      </w:r>
      <w:r w:rsidR="00EC4413">
        <w:rPr>
          <w:rFonts w:ascii="Times New Roman" w:hAnsi="Times New Roman" w:cs="Times New Roman"/>
          <w:sz w:val="28"/>
          <w:szCs w:val="28"/>
        </w:rPr>
        <w:t xml:space="preserve"> 5 </w:t>
      </w:r>
      <w:r w:rsidR="002013EA">
        <w:rPr>
          <w:rFonts w:ascii="Times New Roman" w:hAnsi="Times New Roman" w:cs="Times New Roman"/>
          <w:sz w:val="28"/>
          <w:szCs w:val="28"/>
        </w:rPr>
        <w:t>Закон</w:t>
      </w:r>
      <w:r w:rsidR="00AE1F61">
        <w:rPr>
          <w:rFonts w:ascii="Times New Roman" w:hAnsi="Times New Roman" w:cs="Times New Roman"/>
          <w:sz w:val="28"/>
          <w:szCs w:val="28"/>
        </w:rPr>
        <w:t>а</w:t>
      </w:r>
      <w:r w:rsidR="002013EA">
        <w:rPr>
          <w:rFonts w:ascii="Times New Roman" w:hAnsi="Times New Roman" w:cs="Times New Roman"/>
          <w:sz w:val="28"/>
          <w:szCs w:val="28"/>
        </w:rPr>
        <w:t xml:space="preserve"> Кировской области от 04.12.2012 № 222-ЗО «О социальной поддержке детей-сирот </w:t>
      </w:r>
      <w:r w:rsidR="00390EEA">
        <w:rPr>
          <w:rFonts w:ascii="Times New Roman" w:hAnsi="Times New Roman" w:cs="Times New Roman"/>
          <w:sz w:val="28"/>
          <w:szCs w:val="28"/>
        </w:rPr>
        <w:br/>
      </w:r>
      <w:r w:rsidR="002013EA">
        <w:rPr>
          <w:rFonts w:ascii="Times New Roman" w:hAnsi="Times New Roman" w:cs="Times New Roman"/>
          <w:sz w:val="28"/>
          <w:szCs w:val="28"/>
        </w:rPr>
        <w:t xml:space="preserve">и детей, оставшихся без попечения родителей, лиц из числа детей-сирот </w:t>
      </w:r>
      <w:r w:rsidR="00390EEA">
        <w:rPr>
          <w:rFonts w:ascii="Times New Roman" w:hAnsi="Times New Roman" w:cs="Times New Roman"/>
          <w:sz w:val="28"/>
          <w:szCs w:val="28"/>
        </w:rPr>
        <w:br/>
      </w:r>
      <w:r w:rsidR="002013EA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родителей, детей, попавших в сложную жизненную ситуацию»</w:t>
      </w:r>
      <w:r w:rsidR="00390EEA">
        <w:rPr>
          <w:rFonts w:ascii="Times New Roman" w:hAnsi="Times New Roman" w:cs="Times New Roman"/>
          <w:sz w:val="28"/>
          <w:szCs w:val="28"/>
        </w:rPr>
        <w:t xml:space="preserve"> </w:t>
      </w:r>
      <w:r w:rsidR="00B05B3A">
        <w:rPr>
          <w:rFonts w:ascii="Times New Roman" w:hAnsi="Times New Roman" w:cs="Times New Roman"/>
          <w:sz w:val="28"/>
          <w:szCs w:val="28"/>
        </w:rPr>
        <w:t>администрация</w:t>
      </w:r>
      <w:r w:rsidR="00390EEA">
        <w:rPr>
          <w:rFonts w:ascii="Times New Roman" w:hAnsi="Times New Roman" w:cs="Times New Roman"/>
          <w:sz w:val="28"/>
          <w:szCs w:val="28"/>
        </w:rPr>
        <w:t xml:space="preserve"> </w:t>
      </w:r>
      <w:r w:rsidR="00B05B3A">
        <w:rPr>
          <w:rFonts w:ascii="Times New Roman" w:hAnsi="Times New Roman" w:cs="Times New Roman"/>
          <w:sz w:val="28"/>
          <w:szCs w:val="28"/>
        </w:rPr>
        <w:t>Т</w:t>
      </w:r>
      <w:r w:rsidR="00C2703A">
        <w:rPr>
          <w:rFonts w:ascii="Times New Roman" w:hAnsi="Times New Roman" w:cs="Times New Roman"/>
          <w:sz w:val="28"/>
          <w:szCs w:val="28"/>
        </w:rPr>
        <w:t xml:space="preserve">ужинского муниципального района </w:t>
      </w:r>
      <w:r w:rsidR="00B05B3A">
        <w:rPr>
          <w:rFonts w:ascii="Times New Roman" w:hAnsi="Times New Roman" w:cs="Times New Roman"/>
          <w:sz w:val="28"/>
          <w:szCs w:val="28"/>
        </w:rPr>
        <w:t>ПОСТАНОВЛЯЕТ</w:t>
      </w:r>
      <w:r w:rsidR="00FD1353" w:rsidRPr="00E72F14">
        <w:rPr>
          <w:rFonts w:ascii="Times New Roman" w:hAnsi="Times New Roman" w:cs="Times New Roman"/>
          <w:sz w:val="28"/>
          <w:szCs w:val="28"/>
        </w:rPr>
        <w:t>:</w:t>
      </w:r>
    </w:p>
    <w:p w:rsidR="004628E2" w:rsidRDefault="00FD1353" w:rsidP="005F2AC6">
      <w:pPr>
        <w:pStyle w:val="ConsPlusTitle"/>
        <w:spacing w:line="360" w:lineRule="auto"/>
        <w:ind w:right="282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0240">
        <w:rPr>
          <w:rFonts w:ascii="Times New Roman" w:hAnsi="Times New Roman" w:cs="Times New Roman"/>
          <w:b w:val="0"/>
          <w:sz w:val="28"/>
          <w:szCs w:val="28"/>
        </w:rPr>
        <w:t>1.</w:t>
      </w:r>
      <w:r w:rsidR="00EC4413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2013EA">
        <w:rPr>
          <w:rFonts w:ascii="Times New Roman" w:hAnsi="Times New Roman" w:cs="Times New Roman"/>
          <w:b w:val="0"/>
          <w:sz w:val="28"/>
          <w:szCs w:val="28"/>
        </w:rPr>
        <w:t>Порядок постановки на учет и обеспечения жилыми помещениями детей-сирот и детей, оставшихся без попечения родителей, лиц из числа детей-сирот и детей, ост</w:t>
      </w:r>
      <w:r w:rsidR="000C3BEC">
        <w:rPr>
          <w:rFonts w:ascii="Times New Roman" w:hAnsi="Times New Roman" w:cs="Times New Roman"/>
          <w:b w:val="0"/>
          <w:sz w:val="28"/>
          <w:szCs w:val="28"/>
        </w:rPr>
        <w:t>авшихся без попечения род</w:t>
      </w:r>
      <w:r w:rsidR="00EC4413">
        <w:rPr>
          <w:rFonts w:ascii="Times New Roman" w:hAnsi="Times New Roman" w:cs="Times New Roman"/>
          <w:b w:val="0"/>
          <w:sz w:val="28"/>
          <w:szCs w:val="28"/>
        </w:rPr>
        <w:t>ителей</w:t>
      </w:r>
      <w:r w:rsidR="0045393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5393E">
        <w:rPr>
          <w:rFonts w:ascii="Times New Roman" w:hAnsi="Times New Roman" w:cs="Times New Roman"/>
          <w:b w:val="0"/>
          <w:sz w:val="28"/>
          <w:szCs w:val="28"/>
        </w:rPr>
        <w:br/>
      </w:r>
      <w:r w:rsidR="00AE1F61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Тужинского </w:t>
      </w:r>
      <w:r w:rsidR="0015096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AE1F61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EC4413">
        <w:rPr>
          <w:rFonts w:ascii="Times New Roman" w:hAnsi="Times New Roman" w:cs="Times New Roman"/>
          <w:b w:val="0"/>
          <w:sz w:val="28"/>
          <w:szCs w:val="28"/>
        </w:rPr>
        <w:t xml:space="preserve"> (далее - </w:t>
      </w:r>
      <w:r w:rsidR="00810550">
        <w:rPr>
          <w:rFonts w:ascii="Times New Roman" w:hAnsi="Times New Roman" w:cs="Times New Roman"/>
          <w:b w:val="0"/>
          <w:sz w:val="28"/>
          <w:szCs w:val="28"/>
        </w:rPr>
        <w:t>Порядок) согласно приложению</w:t>
      </w:r>
      <w:r w:rsidR="00EC441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1F61" w:rsidRDefault="00EC4413" w:rsidP="005F2AC6">
      <w:pPr>
        <w:pStyle w:val="ConsPlusTitle"/>
        <w:spacing w:line="360" w:lineRule="auto"/>
        <w:ind w:right="282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Призна</w:t>
      </w:r>
      <w:r w:rsidR="00D51C94">
        <w:rPr>
          <w:rFonts w:ascii="Times New Roman" w:hAnsi="Times New Roman" w:cs="Times New Roman"/>
          <w:b w:val="0"/>
          <w:sz w:val="28"/>
          <w:szCs w:val="28"/>
        </w:rPr>
        <w:t>ть утратившим</w:t>
      </w:r>
      <w:r w:rsidR="00AE1F61">
        <w:rPr>
          <w:rFonts w:ascii="Times New Roman" w:hAnsi="Times New Roman" w:cs="Times New Roman"/>
          <w:b w:val="0"/>
          <w:sz w:val="28"/>
          <w:szCs w:val="28"/>
        </w:rPr>
        <w:t>и силу постановления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Тужинского муниципального района</w:t>
      </w:r>
      <w:r w:rsidR="00AE1F6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5096C" w:rsidRDefault="005F2AC6" w:rsidP="005F2AC6">
      <w:pPr>
        <w:pStyle w:val="ConsPlusTitle"/>
        <w:spacing w:line="360" w:lineRule="auto"/>
        <w:ind w:right="282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r w:rsidR="00AE1F61">
        <w:rPr>
          <w:rFonts w:ascii="Times New Roman" w:hAnsi="Times New Roman" w:cs="Times New Roman"/>
          <w:b w:val="0"/>
          <w:sz w:val="28"/>
          <w:szCs w:val="28"/>
        </w:rPr>
        <w:t>О</w:t>
      </w:r>
      <w:r w:rsidR="00EC4413">
        <w:rPr>
          <w:rFonts w:ascii="Times New Roman" w:hAnsi="Times New Roman" w:cs="Times New Roman"/>
          <w:b w:val="0"/>
          <w:sz w:val="28"/>
          <w:szCs w:val="28"/>
        </w:rPr>
        <w:t>т 19.04.2013 № 208 «</w:t>
      </w:r>
      <w:r w:rsidR="005928CE" w:rsidRPr="005928C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постановки на учет </w:t>
      </w:r>
      <w:r w:rsidR="005928CE" w:rsidRPr="005928CE">
        <w:rPr>
          <w:rFonts w:ascii="Times New Roman" w:hAnsi="Times New Roman" w:cs="Times New Roman"/>
          <w:b w:val="0"/>
          <w:sz w:val="28"/>
          <w:szCs w:val="28"/>
        </w:rPr>
        <w:lastRenderedPageBreak/>
        <w:t>и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EC4413">
        <w:rPr>
          <w:rFonts w:ascii="Times New Roman" w:hAnsi="Times New Roman" w:cs="Times New Roman"/>
          <w:b w:val="0"/>
          <w:sz w:val="28"/>
          <w:szCs w:val="28"/>
        </w:rPr>
        <w:t>»</w:t>
      </w:r>
      <w:r w:rsidR="00AE1F6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1F61" w:rsidRDefault="00AE1F61" w:rsidP="005F2AC6">
      <w:pPr>
        <w:pStyle w:val="ConsPlusTitle"/>
        <w:spacing w:line="360" w:lineRule="auto"/>
        <w:ind w:right="282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2.2 От 27.01.2015 № 42 </w:t>
      </w:r>
      <w:r w:rsidR="00D51C94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администрации Тужинского муниципального района от 19.04.2013 № 208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AE1F61" w:rsidRDefault="00AE1F61" w:rsidP="005F2AC6">
      <w:pPr>
        <w:pStyle w:val="ConsPlusTitle"/>
        <w:spacing w:line="360" w:lineRule="auto"/>
        <w:ind w:right="282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2.3 О</w:t>
      </w:r>
      <w:r w:rsidR="00D51C94">
        <w:rPr>
          <w:rFonts w:ascii="Times New Roman" w:hAnsi="Times New Roman" w:cs="Times New Roman"/>
          <w:b w:val="0"/>
          <w:sz w:val="28"/>
          <w:szCs w:val="28"/>
        </w:rPr>
        <w:t>т 14.06.2017 № 193«О внесении изменений в постановление администрации Тужинского муниципального района от 19.04.2013 № 208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EC4413" w:rsidRDefault="00AE1F61" w:rsidP="005F2AC6">
      <w:pPr>
        <w:pStyle w:val="ConsPlusTitle"/>
        <w:spacing w:line="360" w:lineRule="auto"/>
        <w:ind w:right="282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2.4 От 04.06.2019 № 192 </w:t>
      </w:r>
      <w:r w:rsidR="00D51C94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администрации Тужинского муниципального района от 19.04.2013 № 208»</w:t>
      </w:r>
      <w:r w:rsidR="0081055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1F61" w:rsidRPr="009E3163" w:rsidRDefault="005928CE" w:rsidP="005F2AC6">
      <w:pPr>
        <w:autoSpaceDE w:val="0"/>
        <w:autoSpaceDN w:val="0"/>
        <w:adjustRightInd w:val="0"/>
        <w:spacing w:line="360" w:lineRule="auto"/>
        <w:ind w:right="282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3BEC">
        <w:rPr>
          <w:sz w:val="28"/>
          <w:szCs w:val="28"/>
        </w:rPr>
        <w:t>.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361D42" w:rsidRDefault="00361D42" w:rsidP="005F2AC6">
      <w:pPr>
        <w:pStyle w:val="a3"/>
        <w:spacing w:before="48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Тужинского </w:t>
      </w:r>
    </w:p>
    <w:p w:rsidR="00361D42" w:rsidRDefault="00AE4594" w:rsidP="00361D4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</w:t>
      </w:r>
      <w:r w:rsidR="005928CE">
        <w:rPr>
          <w:sz w:val="28"/>
          <w:szCs w:val="28"/>
        </w:rPr>
        <w:t>Л.В. Бледных</w:t>
      </w:r>
    </w:p>
    <w:sectPr w:rsidR="00361D42" w:rsidSect="00FD1353">
      <w:headerReference w:type="even" r:id="rId9"/>
      <w:headerReference w:type="default" r:id="rId10"/>
      <w:headerReference w:type="first" r:id="rId11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D81" w:rsidRDefault="00650D81">
      <w:r>
        <w:separator/>
      </w:r>
    </w:p>
  </w:endnote>
  <w:endnote w:type="continuationSeparator" w:id="1">
    <w:p w:rsidR="00650D81" w:rsidRDefault="00650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D81" w:rsidRDefault="00650D81">
      <w:r>
        <w:separator/>
      </w:r>
    </w:p>
  </w:footnote>
  <w:footnote w:type="continuationSeparator" w:id="1">
    <w:p w:rsidR="00650D81" w:rsidRDefault="00650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3EA" w:rsidRDefault="002A2356" w:rsidP="008D3E80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013E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013EA" w:rsidRDefault="002013EA" w:rsidP="008D3E80">
    <w:pPr>
      <w:pStyle w:val="a8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1336428"/>
      <w:docPartObj>
        <w:docPartGallery w:val="Page Numbers (Top of Page)"/>
        <w:docPartUnique/>
      </w:docPartObj>
    </w:sdtPr>
    <w:sdtContent>
      <w:p w:rsidR="00407A66" w:rsidRDefault="002A2356">
        <w:pPr>
          <w:pStyle w:val="a8"/>
          <w:jc w:val="center"/>
        </w:pPr>
        <w:r>
          <w:fldChar w:fldCharType="begin"/>
        </w:r>
        <w:r w:rsidR="00407A66">
          <w:instrText>PAGE   \* MERGEFORMAT</w:instrText>
        </w:r>
        <w:r>
          <w:fldChar w:fldCharType="separate"/>
        </w:r>
        <w:r w:rsidR="00AE4594">
          <w:rPr>
            <w:noProof/>
          </w:rPr>
          <w:t>2</w:t>
        </w:r>
        <w:r>
          <w:fldChar w:fldCharType="end"/>
        </w:r>
      </w:p>
    </w:sdtContent>
  </w:sdt>
  <w:p w:rsidR="002013EA" w:rsidRDefault="002013EA" w:rsidP="005F2AC6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C99" w:rsidRDefault="00717C99">
    <w:pPr>
      <w:pStyle w:val="a8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0EE"/>
    <w:multiLevelType w:val="multilevel"/>
    <w:tmpl w:val="E38C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A2611"/>
    <w:multiLevelType w:val="multilevel"/>
    <w:tmpl w:val="05F6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1586A"/>
    <w:multiLevelType w:val="multilevel"/>
    <w:tmpl w:val="477A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8767FF"/>
    <w:multiLevelType w:val="multilevel"/>
    <w:tmpl w:val="F98C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6965F9"/>
    <w:multiLevelType w:val="multilevel"/>
    <w:tmpl w:val="AB682146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5">
    <w:nsid w:val="08D90D49"/>
    <w:multiLevelType w:val="multilevel"/>
    <w:tmpl w:val="D042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FA5039"/>
    <w:multiLevelType w:val="hybridMultilevel"/>
    <w:tmpl w:val="AFA6E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9234D7"/>
    <w:multiLevelType w:val="multilevel"/>
    <w:tmpl w:val="AADE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F51453"/>
    <w:multiLevelType w:val="multilevel"/>
    <w:tmpl w:val="95EAC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6D6AEA"/>
    <w:multiLevelType w:val="multilevel"/>
    <w:tmpl w:val="C8D66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0104D7"/>
    <w:multiLevelType w:val="multilevel"/>
    <w:tmpl w:val="A2F0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72054B"/>
    <w:multiLevelType w:val="multilevel"/>
    <w:tmpl w:val="5A90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620D88"/>
    <w:multiLevelType w:val="multilevel"/>
    <w:tmpl w:val="B0E4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743205"/>
    <w:multiLevelType w:val="multilevel"/>
    <w:tmpl w:val="7384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E057E1"/>
    <w:multiLevelType w:val="multilevel"/>
    <w:tmpl w:val="1FDC7E4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F650EF0"/>
    <w:multiLevelType w:val="multilevel"/>
    <w:tmpl w:val="819A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F7139E"/>
    <w:multiLevelType w:val="multilevel"/>
    <w:tmpl w:val="AB1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F96A9D"/>
    <w:multiLevelType w:val="multilevel"/>
    <w:tmpl w:val="AD5E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D16E3B"/>
    <w:multiLevelType w:val="multilevel"/>
    <w:tmpl w:val="5AD0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FA7A42"/>
    <w:multiLevelType w:val="multilevel"/>
    <w:tmpl w:val="EEE2F8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AB39BD"/>
    <w:multiLevelType w:val="multilevel"/>
    <w:tmpl w:val="B076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1C51FF"/>
    <w:multiLevelType w:val="multilevel"/>
    <w:tmpl w:val="E5F0AD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BD439C"/>
    <w:multiLevelType w:val="multilevel"/>
    <w:tmpl w:val="DAC2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4F6CBF"/>
    <w:multiLevelType w:val="multilevel"/>
    <w:tmpl w:val="3858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542A50"/>
    <w:multiLevelType w:val="multilevel"/>
    <w:tmpl w:val="F4BE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28417D"/>
    <w:multiLevelType w:val="multilevel"/>
    <w:tmpl w:val="4444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E81BC1"/>
    <w:multiLevelType w:val="multilevel"/>
    <w:tmpl w:val="045A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134C39"/>
    <w:multiLevelType w:val="multilevel"/>
    <w:tmpl w:val="F2066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222DE7"/>
    <w:multiLevelType w:val="multilevel"/>
    <w:tmpl w:val="61B4BA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E2679E"/>
    <w:multiLevelType w:val="multilevel"/>
    <w:tmpl w:val="ECECAA7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B670CB"/>
    <w:multiLevelType w:val="multilevel"/>
    <w:tmpl w:val="D32C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DE5EEF"/>
    <w:multiLevelType w:val="multilevel"/>
    <w:tmpl w:val="68AE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3C5F11"/>
    <w:multiLevelType w:val="multilevel"/>
    <w:tmpl w:val="9992037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5D234112"/>
    <w:multiLevelType w:val="multilevel"/>
    <w:tmpl w:val="18A4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BD3E09"/>
    <w:multiLevelType w:val="multilevel"/>
    <w:tmpl w:val="4216BC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5F964BEB"/>
    <w:multiLevelType w:val="multilevel"/>
    <w:tmpl w:val="563EDE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DA38AB"/>
    <w:multiLevelType w:val="multilevel"/>
    <w:tmpl w:val="5748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DA4282"/>
    <w:multiLevelType w:val="multilevel"/>
    <w:tmpl w:val="8DD8302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>
    <w:nsid w:val="620232E0"/>
    <w:multiLevelType w:val="hybridMultilevel"/>
    <w:tmpl w:val="90022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1B36E0"/>
    <w:multiLevelType w:val="multilevel"/>
    <w:tmpl w:val="C5A4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820A90"/>
    <w:multiLevelType w:val="multilevel"/>
    <w:tmpl w:val="ABFC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4370DE"/>
    <w:multiLevelType w:val="multilevel"/>
    <w:tmpl w:val="A9A8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8474AE"/>
    <w:multiLevelType w:val="multilevel"/>
    <w:tmpl w:val="1182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F21CF4"/>
    <w:multiLevelType w:val="multilevel"/>
    <w:tmpl w:val="DE08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EE3A9B"/>
    <w:multiLevelType w:val="multilevel"/>
    <w:tmpl w:val="3418064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5">
    <w:nsid w:val="7492443C"/>
    <w:multiLevelType w:val="multilevel"/>
    <w:tmpl w:val="DF9C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CC587E"/>
    <w:multiLevelType w:val="multilevel"/>
    <w:tmpl w:val="3B4A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2B431E"/>
    <w:multiLevelType w:val="multilevel"/>
    <w:tmpl w:val="30F816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1"/>
  </w:num>
  <w:num w:numId="3">
    <w:abstractNumId w:val="4"/>
  </w:num>
  <w:num w:numId="4">
    <w:abstractNumId w:val="2"/>
  </w:num>
  <w:num w:numId="5">
    <w:abstractNumId w:val="18"/>
  </w:num>
  <w:num w:numId="6">
    <w:abstractNumId w:val="47"/>
  </w:num>
  <w:num w:numId="7">
    <w:abstractNumId w:val="46"/>
  </w:num>
  <w:num w:numId="8">
    <w:abstractNumId w:val="45"/>
  </w:num>
  <w:num w:numId="9">
    <w:abstractNumId w:val="43"/>
  </w:num>
  <w:num w:numId="10">
    <w:abstractNumId w:val="15"/>
  </w:num>
  <w:num w:numId="11">
    <w:abstractNumId w:val="36"/>
  </w:num>
  <w:num w:numId="12">
    <w:abstractNumId w:val="20"/>
  </w:num>
  <w:num w:numId="13">
    <w:abstractNumId w:val="17"/>
  </w:num>
  <w:num w:numId="14">
    <w:abstractNumId w:val="11"/>
  </w:num>
  <w:num w:numId="15">
    <w:abstractNumId w:val="5"/>
  </w:num>
  <w:num w:numId="16">
    <w:abstractNumId w:val="10"/>
  </w:num>
  <w:num w:numId="17">
    <w:abstractNumId w:val="1"/>
  </w:num>
  <w:num w:numId="18">
    <w:abstractNumId w:val="0"/>
  </w:num>
  <w:num w:numId="19">
    <w:abstractNumId w:val="33"/>
  </w:num>
  <w:num w:numId="20">
    <w:abstractNumId w:val="25"/>
  </w:num>
  <w:num w:numId="21">
    <w:abstractNumId w:val="7"/>
  </w:num>
  <w:num w:numId="22">
    <w:abstractNumId w:val="40"/>
  </w:num>
  <w:num w:numId="23">
    <w:abstractNumId w:val="42"/>
  </w:num>
  <w:num w:numId="24">
    <w:abstractNumId w:val="22"/>
  </w:num>
  <w:num w:numId="25">
    <w:abstractNumId w:val="31"/>
  </w:num>
  <w:num w:numId="26">
    <w:abstractNumId w:val="29"/>
  </w:num>
  <w:num w:numId="27">
    <w:abstractNumId w:val="30"/>
  </w:num>
  <w:num w:numId="28">
    <w:abstractNumId w:val="9"/>
  </w:num>
  <w:num w:numId="29">
    <w:abstractNumId w:val="23"/>
  </w:num>
  <w:num w:numId="30">
    <w:abstractNumId w:val="19"/>
  </w:num>
  <w:num w:numId="31">
    <w:abstractNumId w:val="41"/>
  </w:num>
  <w:num w:numId="32">
    <w:abstractNumId w:val="28"/>
  </w:num>
  <w:num w:numId="33">
    <w:abstractNumId w:val="12"/>
  </w:num>
  <w:num w:numId="34">
    <w:abstractNumId w:val="39"/>
  </w:num>
  <w:num w:numId="35">
    <w:abstractNumId w:val="35"/>
  </w:num>
  <w:num w:numId="36">
    <w:abstractNumId w:val="16"/>
  </w:num>
  <w:num w:numId="37">
    <w:abstractNumId w:val="24"/>
  </w:num>
  <w:num w:numId="38">
    <w:abstractNumId w:val="13"/>
  </w:num>
  <w:num w:numId="39">
    <w:abstractNumId w:val="3"/>
  </w:num>
  <w:num w:numId="40">
    <w:abstractNumId w:val="26"/>
  </w:num>
  <w:num w:numId="41">
    <w:abstractNumId w:val="8"/>
  </w:num>
  <w:num w:numId="42">
    <w:abstractNumId w:val="38"/>
  </w:num>
  <w:num w:numId="43">
    <w:abstractNumId w:val="44"/>
  </w:num>
  <w:num w:numId="44">
    <w:abstractNumId w:val="34"/>
  </w:num>
  <w:num w:numId="45">
    <w:abstractNumId w:val="14"/>
  </w:num>
  <w:num w:numId="46">
    <w:abstractNumId w:val="37"/>
  </w:num>
  <w:num w:numId="47">
    <w:abstractNumId w:val="32"/>
  </w:num>
  <w:num w:numId="4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5B1ECE"/>
    <w:rsid w:val="00000643"/>
    <w:rsid w:val="00005235"/>
    <w:rsid w:val="00012398"/>
    <w:rsid w:val="00022D7F"/>
    <w:rsid w:val="000553D3"/>
    <w:rsid w:val="000678E5"/>
    <w:rsid w:val="00073B9D"/>
    <w:rsid w:val="00090793"/>
    <w:rsid w:val="0009522C"/>
    <w:rsid w:val="00097245"/>
    <w:rsid w:val="000C3BEC"/>
    <w:rsid w:val="000D2FF9"/>
    <w:rsid w:val="000D7ED4"/>
    <w:rsid w:val="000E09C6"/>
    <w:rsid w:val="000F3854"/>
    <w:rsid w:val="00101C0E"/>
    <w:rsid w:val="001313F1"/>
    <w:rsid w:val="0015096C"/>
    <w:rsid w:val="00150BC5"/>
    <w:rsid w:val="00162B39"/>
    <w:rsid w:val="001B4AA5"/>
    <w:rsid w:val="001C23BD"/>
    <w:rsid w:val="001D0090"/>
    <w:rsid w:val="001D4212"/>
    <w:rsid w:val="001F1B61"/>
    <w:rsid w:val="001F1E2F"/>
    <w:rsid w:val="002013EA"/>
    <w:rsid w:val="002275AA"/>
    <w:rsid w:val="00231711"/>
    <w:rsid w:val="00237077"/>
    <w:rsid w:val="0025213A"/>
    <w:rsid w:val="0025369B"/>
    <w:rsid w:val="00257D94"/>
    <w:rsid w:val="002A2356"/>
    <w:rsid w:val="002C1449"/>
    <w:rsid w:val="002C33CB"/>
    <w:rsid w:val="002E4299"/>
    <w:rsid w:val="002F11C4"/>
    <w:rsid w:val="003533B1"/>
    <w:rsid w:val="00361D42"/>
    <w:rsid w:val="003700C3"/>
    <w:rsid w:val="00376F94"/>
    <w:rsid w:val="003855F1"/>
    <w:rsid w:val="003877DA"/>
    <w:rsid w:val="00390EEA"/>
    <w:rsid w:val="0039220C"/>
    <w:rsid w:val="0039718B"/>
    <w:rsid w:val="003B169B"/>
    <w:rsid w:val="003C6A08"/>
    <w:rsid w:val="00407A66"/>
    <w:rsid w:val="00424023"/>
    <w:rsid w:val="00433EDC"/>
    <w:rsid w:val="00445548"/>
    <w:rsid w:val="004515FA"/>
    <w:rsid w:val="00453719"/>
    <w:rsid w:val="0045393E"/>
    <w:rsid w:val="004628E2"/>
    <w:rsid w:val="00463412"/>
    <w:rsid w:val="00474819"/>
    <w:rsid w:val="00483C41"/>
    <w:rsid w:val="004A49C2"/>
    <w:rsid w:val="004A630E"/>
    <w:rsid w:val="004F755C"/>
    <w:rsid w:val="00531B65"/>
    <w:rsid w:val="00535314"/>
    <w:rsid w:val="00591264"/>
    <w:rsid w:val="005928CE"/>
    <w:rsid w:val="005B1ECE"/>
    <w:rsid w:val="005B201C"/>
    <w:rsid w:val="005F2AC6"/>
    <w:rsid w:val="00644779"/>
    <w:rsid w:val="00650D81"/>
    <w:rsid w:val="00653751"/>
    <w:rsid w:val="0066550F"/>
    <w:rsid w:val="00676706"/>
    <w:rsid w:val="006B0E96"/>
    <w:rsid w:val="006D5B73"/>
    <w:rsid w:val="006D737B"/>
    <w:rsid w:val="006E5474"/>
    <w:rsid w:val="00707EC0"/>
    <w:rsid w:val="00715447"/>
    <w:rsid w:val="00717C99"/>
    <w:rsid w:val="00736FE9"/>
    <w:rsid w:val="00761368"/>
    <w:rsid w:val="00762F5C"/>
    <w:rsid w:val="0076336C"/>
    <w:rsid w:val="00767845"/>
    <w:rsid w:val="00780516"/>
    <w:rsid w:val="00783D9E"/>
    <w:rsid w:val="007930B5"/>
    <w:rsid w:val="00794AFE"/>
    <w:rsid w:val="007A44E6"/>
    <w:rsid w:val="007B1CE8"/>
    <w:rsid w:val="007B2085"/>
    <w:rsid w:val="007B51E9"/>
    <w:rsid w:val="007B5D01"/>
    <w:rsid w:val="007C639B"/>
    <w:rsid w:val="007D2CDE"/>
    <w:rsid w:val="007E4585"/>
    <w:rsid w:val="007F73D1"/>
    <w:rsid w:val="00810550"/>
    <w:rsid w:val="00825F76"/>
    <w:rsid w:val="0083556D"/>
    <w:rsid w:val="00841B04"/>
    <w:rsid w:val="00856B7B"/>
    <w:rsid w:val="00864F76"/>
    <w:rsid w:val="00874F65"/>
    <w:rsid w:val="00890B7B"/>
    <w:rsid w:val="0089321A"/>
    <w:rsid w:val="00893776"/>
    <w:rsid w:val="0089427A"/>
    <w:rsid w:val="008C54E6"/>
    <w:rsid w:val="008D3E3C"/>
    <w:rsid w:val="008D3E80"/>
    <w:rsid w:val="008F79D5"/>
    <w:rsid w:val="0092675D"/>
    <w:rsid w:val="0093122E"/>
    <w:rsid w:val="00933E9A"/>
    <w:rsid w:val="009417F2"/>
    <w:rsid w:val="00955122"/>
    <w:rsid w:val="00982E75"/>
    <w:rsid w:val="009A6996"/>
    <w:rsid w:val="009B3D1F"/>
    <w:rsid w:val="009B4FC9"/>
    <w:rsid w:val="009B6ECC"/>
    <w:rsid w:val="009E1B67"/>
    <w:rsid w:val="009E3163"/>
    <w:rsid w:val="009F105C"/>
    <w:rsid w:val="00A07A62"/>
    <w:rsid w:val="00A17A31"/>
    <w:rsid w:val="00A265A9"/>
    <w:rsid w:val="00A27A97"/>
    <w:rsid w:val="00A3040F"/>
    <w:rsid w:val="00A34A4F"/>
    <w:rsid w:val="00A412CC"/>
    <w:rsid w:val="00A61DB2"/>
    <w:rsid w:val="00A7152A"/>
    <w:rsid w:val="00AA2AB0"/>
    <w:rsid w:val="00AA472A"/>
    <w:rsid w:val="00AC76D5"/>
    <w:rsid w:val="00AE1F61"/>
    <w:rsid w:val="00AE2E17"/>
    <w:rsid w:val="00AE4594"/>
    <w:rsid w:val="00AF5B00"/>
    <w:rsid w:val="00B019F0"/>
    <w:rsid w:val="00B05B3A"/>
    <w:rsid w:val="00B22449"/>
    <w:rsid w:val="00B379F9"/>
    <w:rsid w:val="00B60E40"/>
    <w:rsid w:val="00B6263E"/>
    <w:rsid w:val="00B82B05"/>
    <w:rsid w:val="00B94BAD"/>
    <w:rsid w:val="00BB464F"/>
    <w:rsid w:val="00BB4C9F"/>
    <w:rsid w:val="00BD253A"/>
    <w:rsid w:val="00BD33FA"/>
    <w:rsid w:val="00BF3154"/>
    <w:rsid w:val="00C04663"/>
    <w:rsid w:val="00C0757A"/>
    <w:rsid w:val="00C25486"/>
    <w:rsid w:val="00C2703A"/>
    <w:rsid w:val="00C3398B"/>
    <w:rsid w:val="00C34C65"/>
    <w:rsid w:val="00C35C5D"/>
    <w:rsid w:val="00C60147"/>
    <w:rsid w:val="00C62D52"/>
    <w:rsid w:val="00C66225"/>
    <w:rsid w:val="00C702BD"/>
    <w:rsid w:val="00C97895"/>
    <w:rsid w:val="00CA5732"/>
    <w:rsid w:val="00CE42AF"/>
    <w:rsid w:val="00CE4BD5"/>
    <w:rsid w:val="00D03333"/>
    <w:rsid w:val="00D34402"/>
    <w:rsid w:val="00D51C94"/>
    <w:rsid w:val="00DE3654"/>
    <w:rsid w:val="00DF22A1"/>
    <w:rsid w:val="00DF517A"/>
    <w:rsid w:val="00E07C04"/>
    <w:rsid w:val="00E13871"/>
    <w:rsid w:val="00E16BF6"/>
    <w:rsid w:val="00E546CD"/>
    <w:rsid w:val="00E8308A"/>
    <w:rsid w:val="00EA454C"/>
    <w:rsid w:val="00EB099C"/>
    <w:rsid w:val="00EB5E95"/>
    <w:rsid w:val="00EC40AE"/>
    <w:rsid w:val="00EC4413"/>
    <w:rsid w:val="00F1430B"/>
    <w:rsid w:val="00F71DBB"/>
    <w:rsid w:val="00FB1E9F"/>
    <w:rsid w:val="00FC130B"/>
    <w:rsid w:val="00FC17FE"/>
    <w:rsid w:val="00FD05B8"/>
    <w:rsid w:val="00FD1353"/>
    <w:rsid w:val="00FD509D"/>
    <w:rsid w:val="00FE5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B8"/>
    <w:rPr>
      <w:sz w:val="24"/>
      <w:szCs w:val="24"/>
    </w:rPr>
  </w:style>
  <w:style w:type="paragraph" w:styleId="1">
    <w:name w:val="heading 1"/>
    <w:basedOn w:val="a"/>
    <w:next w:val="a"/>
    <w:qFormat/>
    <w:rsid w:val="00531B65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1ECE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162B39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162B39"/>
    <w:rPr>
      <w:sz w:val="28"/>
      <w:lang w:val="ru-RU" w:eastAsia="ru-RU" w:bidi="ar-SA"/>
    </w:rPr>
  </w:style>
  <w:style w:type="table" w:styleId="a6">
    <w:name w:val="Table Grid"/>
    <w:basedOn w:val="a1"/>
    <w:rsid w:val="00162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62B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 Знак Знак Знак"/>
    <w:basedOn w:val="a"/>
    <w:rsid w:val="00162B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">
    <w:name w:val="Heading"/>
    <w:rsid w:val="00162B3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0">
    <w:name w:val="ВК1"/>
    <w:basedOn w:val="a8"/>
    <w:rsid w:val="00531B65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8">
    <w:name w:val="header"/>
    <w:basedOn w:val="a"/>
    <w:link w:val="a9"/>
    <w:uiPriority w:val="99"/>
    <w:rsid w:val="00531B6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864F7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FD13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page number"/>
    <w:basedOn w:val="a0"/>
    <w:rsid w:val="00FD1353"/>
  </w:style>
  <w:style w:type="paragraph" w:styleId="ac">
    <w:name w:val="Balloon Text"/>
    <w:basedOn w:val="a"/>
    <w:link w:val="ad"/>
    <w:rsid w:val="001509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5096C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407A6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43BA1-6344-413D-B81D-551AE688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2020-02-28T06:55:00Z</cp:lastPrinted>
  <dcterms:created xsi:type="dcterms:W3CDTF">2020-02-28T12:17:00Z</dcterms:created>
  <dcterms:modified xsi:type="dcterms:W3CDTF">2020-02-28T12:17:00Z</dcterms:modified>
</cp:coreProperties>
</file>